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óvoda / szociális intézmény részére -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8524F" w:rsidRPr="00F05862" w:rsidRDefault="000323A4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8F41E4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</w:t>
      </w:r>
      <w:r w:rsidR="00F8524F" w:rsidRPr="00F8524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283"/>
        <w:gridCol w:w="284"/>
        <w:gridCol w:w="283"/>
        <w:gridCol w:w="4394"/>
        <w:gridCol w:w="543"/>
        <w:gridCol w:w="24"/>
        <w:gridCol w:w="274"/>
        <w:gridCol w:w="299"/>
        <w:gridCol w:w="298"/>
        <w:gridCol w:w="299"/>
        <w:gridCol w:w="298"/>
        <w:gridCol w:w="517"/>
      </w:tblGrid>
      <w:tr w:rsidR="00F8524F" w:rsidRPr="00F05862" w:rsidTr="003631F6">
        <w:trPr>
          <w:cantSplit/>
          <w:trHeight w:val="488"/>
        </w:trPr>
        <w:tc>
          <w:tcPr>
            <w:tcW w:w="6874" w:type="dxa"/>
            <w:gridSpan w:val="6"/>
            <w:tcBorders>
              <w:top w:val="nil"/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intézmény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4"/>
              </w:rPr>
              <w:t>Törzskönyvi nyilvántartási szám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  <w:t xml:space="preserve"> </w:t>
            </w: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6071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száma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Wingdings" w:eastAsia="Lucida Sans Unicode" w:hAnsi="Wingdings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:rsidR="00F8524F" w:rsidRPr="00F05862" w:rsidRDefault="00FE4005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>
        <w:rPr>
          <w:rFonts w:ascii="Helvetica Condensed" w:eastAsia="Lucida Sans Unicode" w:hAnsi="Helvetica Condensed" w:cs="Times New Roman"/>
          <w:b/>
          <w:kern w:val="1"/>
        </w:rPr>
        <w:t xml:space="preserve">2. A pályázatot benyújtó </w:t>
      </w:r>
      <w:r w:rsidR="00F8524F" w:rsidRPr="00F05862">
        <w:rPr>
          <w:rFonts w:ascii="Helvetica Condensed" w:eastAsia="Lucida Sans Unicode" w:hAnsi="Helvetica Condensed" w:cs="Times New Roman"/>
          <w:b/>
          <w:kern w:val="1"/>
        </w:rPr>
        <w:t>számlavezető pénzintézetének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F8524F" w:rsidRPr="00F05862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3.1. </w:t>
      </w:r>
      <w:r w:rsidRPr="00F05862">
        <w:rPr>
          <w:rFonts w:ascii="Helvetica Condensed" w:eastAsia="Lucida Sans Unicode" w:hAnsi="Helvetica Condensed" w:cs="Times New Roman"/>
          <w:kern w:val="1"/>
        </w:rPr>
        <w:t>A táboroztató intézmény neve: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62"/>
        </w:trPr>
        <w:tc>
          <w:tcPr>
            <w:tcW w:w="9212" w:type="dxa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42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416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F8524F" w:rsidRPr="00F05862" w:rsidTr="003631F6">
        <w:trPr>
          <w:trHeight w:val="421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:rsidR="001913B8" w:rsidRDefault="001913B8" w:rsidP="00F8524F">
      <w:pPr>
        <w:pStyle w:val="llb"/>
        <w:rPr>
          <w:rFonts w:eastAsia="Lucida Sans Unicode" w:cstheme="minorHAnsi"/>
          <w:i/>
          <w:kern w:val="1"/>
          <w:sz w:val="20"/>
          <w:szCs w:val="20"/>
        </w:rPr>
      </w:pPr>
    </w:p>
    <w:p w:rsidR="00F8524F" w:rsidRPr="00F05862" w:rsidRDefault="00F8524F" w:rsidP="00F8524F">
      <w:pPr>
        <w:pStyle w:val="llb"/>
        <w:rPr>
          <w:rFonts w:ascii="Times New Roman" w:hAnsi="Times New Roman" w:cs="Times New Roman"/>
          <w:i/>
          <w:iCs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F8524F" w:rsidRPr="00F05862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</w:t>
            </w:r>
            <w:r w:rsidR="000323A4">
              <w:rPr>
                <w:rFonts w:ascii="Helvetica Condensed" w:eastAsia="Lucida Sans Unicode" w:hAnsi="Helvetica Condensed" w:cs="Times New Roman"/>
                <w:b/>
                <w:kern w:val="1"/>
              </w:rPr>
              <w:t>1 Időpontja (202</w:t>
            </w:r>
            <w:r w:rsidR="008F41E4">
              <w:rPr>
                <w:rFonts w:ascii="Helvetica Condensed" w:eastAsia="Lucida Sans Unicode" w:hAnsi="Helvetica Condensed" w:cs="Times New Roman"/>
                <w:b/>
                <w:kern w:val="1"/>
              </w:rPr>
              <w:t>2</w:t>
            </w:r>
            <w:r w:rsidRPr="00F8524F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8524F" w:rsidRPr="00F05862" w:rsidTr="003631F6">
        <w:trPr>
          <w:trHeight w:val="3077"/>
        </w:trPr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8524F" w:rsidRPr="00F05862" w:rsidTr="003631F6">
        <w:trPr>
          <w:trHeight w:val="2029"/>
        </w:trPr>
        <w:tc>
          <w:tcPr>
            <w:tcW w:w="4890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</w:t>
      </w:r>
      <w:r w:rsidRPr="00F8524F">
        <w:rPr>
          <w:rFonts w:ascii="Helvetica Condensed" w:eastAsia="Lucida Sans Unicode" w:hAnsi="Helvetica Condensed" w:cs="Times New Roman"/>
          <w:kern w:val="1"/>
        </w:rPr>
        <w:t xml:space="preserve">hogy a pályázattal elnyert támogatást a fenti (5. pont) költségekre fogom felhasználni, és a pályázatban foglalt, </w:t>
      </w:r>
      <w:r w:rsidR="000323A4">
        <w:rPr>
          <w:rFonts w:ascii="Helvetica Condensed" w:eastAsia="Lucida Sans Unicode" w:hAnsi="Helvetica Condensed" w:cs="Times New Roman"/>
          <w:b/>
          <w:kern w:val="1"/>
        </w:rPr>
        <w:t>202</w:t>
      </w:r>
      <w:r w:rsidR="008F41E4">
        <w:rPr>
          <w:rFonts w:ascii="Helvetica Condensed" w:eastAsia="Lucida Sans Unicode" w:hAnsi="Helvetica Condensed" w:cs="Times New Roman"/>
          <w:b/>
          <w:kern w:val="1"/>
        </w:rPr>
        <w:t>2</w:t>
      </w:r>
      <w:r w:rsidRPr="00F8524F">
        <w:rPr>
          <w:rFonts w:ascii="Helvetica Condensed" w:eastAsia="Lucida Sans Unicode" w:hAnsi="Helvetica Condensed" w:cs="Times New Roman"/>
          <w:b/>
          <w:kern w:val="1"/>
        </w:rPr>
        <w:t>. szeptember 30-</w:t>
      </w:r>
      <w:r w:rsidR="005D6952">
        <w:rPr>
          <w:rFonts w:ascii="Helvetica Condensed" w:eastAsia="Lucida Sans Unicode" w:hAnsi="Helvetica Condensed" w:cs="Times New Roman"/>
          <w:b/>
          <w:kern w:val="1"/>
        </w:rPr>
        <w:t>a</w:t>
      </w:r>
      <w:r w:rsidRPr="00F8524F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:rsidR="00F8524F" w:rsidRPr="00F05862" w:rsidRDefault="00F8524F" w:rsidP="00F8524F">
      <w:pPr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11473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F8524F" w:rsidRPr="00F05862" w:rsidTr="003631F6">
        <w:tc>
          <w:tcPr>
            <w:tcW w:w="4520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  <w:tr w:rsidR="00F8524F" w:rsidRPr="00F05862" w:rsidTr="003631F6">
        <w:tc>
          <w:tcPr>
            <w:tcW w:w="4520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F8524F">
        <w:rPr>
          <w:rFonts w:ascii="Times New Roman" w:eastAsia="Calibri" w:hAnsi="Times New Roman" w:cs="Times New Roman"/>
          <w:b/>
          <w:bCs/>
          <w:color w:val="000000"/>
          <w:lang w:eastAsia="en-US"/>
        </w:rPr>
        <w:t>A pályázó nyilatkozatai</w:t>
      </w:r>
    </w:p>
    <w:p w:rsidR="00F8524F" w:rsidRPr="00F8524F" w:rsidRDefault="000323A4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8F41E4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2</w:t>
      </w:r>
      <w:r w:rsidR="00F8524F" w:rsidRPr="00F8524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8524F">
        <w:rPr>
          <w:rFonts w:ascii="Times New Roman" w:eastAsia="Calibri" w:hAnsi="Times New Roman" w:cs="Times New Roman"/>
          <w:color w:val="000000"/>
          <w:sz w:val="20"/>
          <w:lang w:eastAsia="en-US"/>
        </w:rPr>
        <w:t>Alulírott pályázó</w:t>
      </w: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pályázatban foglalt adatok, információk és dokumentumok teljes körűek, hitelesek és megfelelnek a valóságnak;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hozzájárulok ahhoz, hogy a pályázatban szereplő adatokat és információkat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8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és a Közpénzportálon (</w:t>
      </w:r>
      <w:hyperlink r:id="rId9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nyilvánosságra kerüljenek;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mint pályázó, adataimat nyilvántartásba veszik, majd nyilvántartási számon kezelik; pályázatom teljes dokumentációját irattárban őrzik.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benyújtott, illetve nyertes pályázat adatai nyilvánosságra hozhatók, kivételt képeznek a pályázó által a pályázat benyújtásakor a Ptk. 2:47.§ (1) bekezdése szerint üzleti titokként megjelölt adatok, feltéve, hogy ez nem akadályozza meg a közérdekből nyilvános adat megismerésének lehetőségét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kijelentem, hogy Erzsébetváros Önkormányzata felé pályázati elszámolási, szakmai beszámoló leadási hátraléka a pályázó szervezetnek nincs;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tudomásul veszem, hogy a támogatás célszerű felhasználását és annak szakszerű dokumentálását az Áht. 53-54. §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alapján a Támogató (és bármely arra jogosult szervezet) bármikor ellenőrizheti.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kiírót haladéktalanul értesítem.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0323A4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Budapest, 202</w:t>
      </w:r>
      <w:r w:rsidR="008F41E4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2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</w:t>
      </w:r>
      <w:r w:rsidR="00F8524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…………………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(cégszerű) aláírása 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F0586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P.H.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0323A4" w:rsidRPr="004F2FD6" w:rsidRDefault="000323A4" w:rsidP="000323A4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0323A4" w:rsidRPr="008F2D14" w:rsidRDefault="000323A4" w:rsidP="000323A4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0323A4" w:rsidRPr="00C96CD6" w:rsidRDefault="000323A4" w:rsidP="000323A4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C96CD6">
        <w:rPr>
          <w:rFonts w:ascii="Times New Roman" w:hAnsi="Times New Roman"/>
        </w:rPr>
        <w:t xml:space="preserve">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100 %-os részesedéssel  rendelkezik,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Kijelentem, hogy az általam képviselt szervezet alapító (létesítő) okirata, illetve külön jogszabály szerinti nyilvántartásba vételt igazoló okirata alapján jogosult vagyok a szervezet képviseletére (és cégjegyzésére).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………….., 202</w:t>
      </w:r>
      <w:r w:rsidR="008F41E4">
        <w:rPr>
          <w:rFonts w:ascii="Times New Roman" w:hAnsi="Times New Roman"/>
        </w:rPr>
        <w:t>2</w:t>
      </w:r>
      <w:r>
        <w:rPr>
          <w:rFonts w:ascii="Times New Roman" w:hAnsi="Times New Roman"/>
        </w:rPr>
        <w:t>. ……hó ……. nap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:rsidR="00CA2209" w:rsidRDefault="00F8524F" w:rsidP="00F8524F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72" w:rsidRDefault="00746472" w:rsidP="00746472">
      <w:pPr>
        <w:spacing w:after="0" w:line="240" w:lineRule="auto"/>
      </w:pPr>
      <w:r>
        <w:separator/>
      </w:r>
    </w:p>
  </w:endnote>
  <w:end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72" w:rsidRDefault="00746472" w:rsidP="00746472">
      <w:pPr>
        <w:spacing w:after="0" w:line="240" w:lineRule="auto"/>
      </w:pPr>
      <w:r>
        <w:separator/>
      </w:r>
    </w:p>
  </w:footnote>
  <w:foot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472" w:rsidRPr="00746472" w:rsidRDefault="00746472" w:rsidP="00746472">
    <w:pPr>
      <w:pStyle w:val="lfej"/>
      <w:jc w:val="right"/>
      <w:rPr>
        <w:rFonts w:ascii="Times New Roman" w:hAnsi="Times New Roman" w:cs="Times New Roman"/>
      </w:rPr>
    </w:pPr>
    <w:r w:rsidRPr="00746472">
      <w:rPr>
        <w:rFonts w:ascii="Times New Roman" w:hAnsi="Times New Roman" w:cs="Times New Roman"/>
      </w:rPr>
      <w:t>2.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01F5"/>
    <w:multiLevelType w:val="hybridMultilevel"/>
    <w:tmpl w:val="80B4F7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776B"/>
    <w:multiLevelType w:val="hybridMultilevel"/>
    <w:tmpl w:val="3626B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4F"/>
    <w:rsid w:val="000323A4"/>
    <w:rsid w:val="00094FF0"/>
    <w:rsid w:val="001913B8"/>
    <w:rsid w:val="002C4723"/>
    <w:rsid w:val="005D6952"/>
    <w:rsid w:val="00613525"/>
    <w:rsid w:val="006B449F"/>
    <w:rsid w:val="00746472"/>
    <w:rsid w:val="008F41E4"/>
    <w:rsid w:val="00CA2209"/>
    <w:rsid w:val="00DC26EA"/>
    <w:rsid w:val="00F8524F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71E47-6E5B-4E72-8879-0AF028E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24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8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524F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0323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4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47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49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09047-588B-4987-84ED-F34ADD2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Dr. Tóth Gabriella</cp:lastModifiedBy>
  <cp:revision>5</cp:revision>
  <dcterms:created xsi:type="dcterms:W3CDTF">2021-12-14T13:33:00Z</dcterms:created>
  <dcterms:modified xsi:type="dcterms:W3CDTF">2022-01-10T10:14:00Z</dcterms:modified>
</cp:coreProperties>
</file>